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6E33B1" w:rsidP="008E5DB6">
      <w:r>
        <w:t>20</w:t>
      </w:r>
      <w:bookmarkStart w:id="0" w:name="_GoBack"/>
      <w:bookmarkEnd w:id="0"/>
      <w:r w:rsidR="0051598C">
        <w:t xml:space="preserve"> мая</w:t>
      </w:r>
      <w:r w:rsidR="00FC0A0C">
        <w:t xml:space="preserve"> 202</w:t>
      </w:r>
      <w:r w:rsidR="00457895">
        <w:t>1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51598C">
        <w:t>69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97392E">
        <w:rPr>
          <w:bCs/>
        </w:rPr>
        <w:t>16</w:t>
      </w:r>
      <w:r w:rsidRPr="00EB61E6">
        <w:rPr>
          <w:bCs/>
        </w:rPr>
        <w:t>.</w:t>
      </w:r>
      <w:r w:rsidR="0051598C">
        <w:rPr>
          <w:bCs/>
        </w:rPr>
        <w:t>04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51598C">
        <w:rPr>
          <w:bCs/>
        </w:rPr>
        <w:t>4</w:t>
      </w:r>
      <w:r w:rsidR="0097392E">
        <w:rPr>
          <w:bCs/>
        </w:rPr>
        <w:t>5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97392E">
        <w:rPr>
          <w:bCs/>
        </w:rPr>
        <w:t>16</w:t>
      </w:r>
      <w:r w:rsidRPr="00EB61E6">
        <w:rPr>
          <w:bCs/>
        </w:rPr>
        <w:t>.</w:t>
      </w:r>
      <w:r w:rsidR="0051598C">
        <w:rPr>
          <w:bCs/>
        </w:rPr>
        <w:t>04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97392E">
        <w:rPr>
          <w:bCs/>
        </w:rPr>
        <w:t>20</w:t>
      </w:r>
      <w:r w:rsidRPr="00EB61E6">
        <w:rPr>
          <w:bCs/>
        </w:rPr>
        <w:t>.</w:t>
      </w:r>
      <w:r w:rsidR="0051598C">
        <w:rPr>
          <w:bCs/>
        </w:rPr>
        <w:t>04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51598C">
        <w:rPr>
          <w:bCs/>
        </w:rPr>
        <w:t>8</w:t>
      </w:r>
      <w:r w:rsidR="0097392E">
        <w:rPr>
          <w:bCs/>
        </w:rPr>
        <w:t>0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97392E">
        <w:rPr>
          <w:bCs/>
        </w:rPr>
        <w:t>20</w:t>
      </w:r>
      <w:r>
        <w:rPr>
          <w:bCs/>
        </w:rPr>
        <w:t>.</w:t>
      </w:r>
      <w:r w:rsidR="0051598C">
        <w:rPr>
          <w:bCs/>
        </w:rPr>
        <w:t>04</w:t>
      </w:r>
      <w:r>
        <w:rPr>
          <w:bCs/>
        </w:rPr>
        <w:t>.20</w:t>
      </w:r>
      <w:r w:rsidR="00327099">
        <w:rPr>
          <w:bCs/>
        </w:rPr>
        <w:t>2</w:t>
      </w:r>
      <w:r w:rsidR="0051598C">
        <w:rPr>
          <w:bCs/>
        </w:rPr>
        <w:t>1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51598C">
        <w:rPr>
          <w:bCs/>
        </w:rPr>
        <w:t>8</w:t>
      </w:r>
      <w:r w:rsidR="0097392E">
        <w:rPr>
          <w:bCs/>
        </w:rPr>
        <w:t>5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F91D24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</w:t>
      </w:r>
      <w:r w:rsidR="00611F29" w:rsidRPr="00E636C1">
        <w:t>решени</w:t>
      </w:r>
      <w:r w:rsidR="00611F29">
        <w:t>ю</w:t>
      </w:r>
      <w:r w:rsidR="00611F29" w:rsidRPr="00E636C1">
        <w:t xml:space="preserve"> </w:t>
      </w:r>
      <w:r w:rsidR="00611F29">
        <w:t xml:space="preserve"> </w:t>
      </w:r>
      <w:r w:rsidR="00611F29" w:rsidRPr="00E636C1">
        <w:t xml:space="preserve">Нерюнгринского районного Совета </w:t>
      </w:r>
      <w:r w:rsidR="00611F29" w:rsidRPr="00B96982">
        <w:t>депутатов от 25.02.2021 г. № 1-20</w:t>
      </w:r>
      <w:r w:rsidR="00611F29">
        <w:t xml:space="preserve"> «</w:t>
      </w:r>
      <w:r w:rsidR="00611F29" w:rsidRPr="00B96982">
        <w:t>О внесении изменений в решение Нерюнгринского районного Совета</w:t>
      </w:r>
      <w:r w:rsidR="00611F29">
        <w:t xml:space="preserve"> </w:t>
      </w:r>
      <w:r w:rsidR="00611F29" w:rsidRPr="00B96982">
        <w:t>депутатов от 22.12.2020 № 2-18 «О бюджете Нерюнгринского района на 2021 год и на плановый период 2022 и 2023 годов»</w:t>
      </w:r>
      <w:r w:rsidR="0097392E">
        <w:t>.</w:t>
      </w:r>
      <w:r w:rsidR="00F84CB2">
        <w:rPr>
          <w:color w:val="000000"/>
          <w:lang w:bidi="ru-RU"/>
        </w:rPr>
        <w:tab/>
      </w:r>
      <w:r w:rsidR="002C7529" w:rsidRPr="00574E97">
        <w:t xml:space="preserve"> </w:t>
      </w:r>
    </w:p>
    <w:p w:rsidR="001A6C49" w:rsidRDefault="001A6C49" w:rsidP="00F91D24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 w:rsidR="0097392E">
        <w:t>261 042,8</w:t>
      </w:r>
      <w:r w:rsidR="0097392E" w:rsidRPr="00793DFA">
        <w:t xml:space="preserve"> тыс. рублей, в том числе по периодам: 20</w:t>
      </w:r>
      <w:r w:rsidR="0097392E">
        <w:t>21</w:t>
      </w:r>
      <w:r w:rsidR="0097392E" w:rsidRPr="00793DFA">
        <w:t xml:space="preserve"> год – </w:t>
      </w:r>
      <w:r w:rsidR="0097392E">
        <w:t>75 592,8</w:t>
      </w:r>
      <w:r w:rsidR="0097392E" w:rsidRPr="00793DFA">
        <w:t xml:space="preserve"> тыс. рублей; 20</w:t>
      </w:r>
      <w:r w:rsidR="0097392E">
        <w:t>22</w:t>
      </w:r>
      <w:r w:rsidR="0097392E" w:rsidRPr="00793DFA">
        <w:t xml:space="preserve"> год – </w:t>
      </w:r>
      <w:r w:rsidR="0097392E">
        <w:t xml:space="preserve">47 735,6 </w:t>
      </w:r>
      <w:r w:rsidR="0097392E" w:rsidRPr="00793DFA">
        <w:t>тыс. рублей; 20</w:t>
      </w:r>
      <w:r w:rsidR="0097392E">
        <w:t>23</w:t>
      </w:r>
      <w:r w:rsidR="0097392E" w:rsidRPr="00793DFA">
        <w:t xml:space="preserve"> год – </w:t>
      </w:r>
      <w:r w:rsidR="0097392E">
        <w:t>46 308,5 т</w:t>
      </w:r>
      <w:r w:rsidR="0097392E" w:rsidRPr="00793DFA">
        <w:t>ыс. рублей; 20</w:t>
      </w:r>
      <w:r w:rsidR="0097392E">
        <w:t>24</w:t>
      </w:r>
      <w:r w:rsidR="0097392E" w:rsidRPr="00793DFA">
        <w:t xml:space="preserve"> год – </w:t>
      </w:r>
      <w:r w:rsidR="0097392E">
        <w:t>45 894,9</w:t>
      </w:r>
      <w:r w:rsidR="0097392E" w:rsidRPr="00793DFA">
        <w:t xml:space="preserve"> тыс. рублей; 202</w:t>
      </w:r>
      <w:r w:rsidR="0097392E">
        <w:t>5</w:t>
      </w:r>
      <w:r w:rsidR="0097392E" w:rsidRPr="00793DFA">
        <w:t xml:space="preserve"> год –</w:t>
      </w:r>
      <w:r w:rsidR="0097392E">
        <w:t xml:space="preserve"> 45 511,0</w:t>
      </w:r>
      <w:r w:rsidR="0097392E" w:rsidRPr="00793DFA">
        <w:t xml:space="preserve"> тыс. рублей.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</w:p>
    <w:p w:rsidR="009C2260" w:rsidRDefault="001A6C49" w:rsidP="009C2260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lastRenderedPageBreak/>
        <w:tab/>
        <w:t xml:space="preserve">Объем финансирования по интенсивному варианту составил – </w:t>
      </w:r>
      <w:r w:rsidR="009C2260">
        <w:t>2</w:t>
      </w:r>
      <w:r w:rsidR="00611F29">
        <w:t>6</w:t>
      </w:r>
      <w:r w:rsidR="0097392E">
        <w:t>1 466,4</w:t>
      </w:r>
      <w:r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 w:rsidR="00611F29">
        <w:t>7</w:t>
      </w:r>
      <w:r w:rsidR="0097392E">
        <w:t>5 592,8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9C2260">
        <w:t xml:space="preserve">47 735,6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9C2260">
        <w:t>46 308,5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 w:rsidR="009C2260">
        <w:t>45 894,9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9C2260" w:rsidRDefault="00594C5E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611F29" w:rsidRPr="00B96982">
        <w:t>от 25.02.2021 г. № 1-20</w:t>
      </w:r>
      <w:r w:rsidR="00611F29">
        <w:t xml:space="preserve"> «</w:t>
      </w:r>
      <w:r w:rsidR="00611F29" w:rsidRPr="00B96982">
        <w:t>О внесении изменений в решение Нерюнгринского районного Совета</w:t>
      </w:r>
      <w:r w:rsidR="00611F29">
        <w:t xml:space="preserve"> </w:t>
      </w:r>
      <w:r w:rsidR="00611F29" w:rsidRPr="00B96982">
        <w:t>депутатов от 22.12.2020 № 2-18 «О бюджете Нерюнгринского района на 2021 год и на плановый период 2022 и 2023 годов»</w:t>
      </w:r>
      <w:r w:rsidR="009C2260">
        <w:t>.</w:t>
      </w:r>
    </w:p>
    <w:p w:rsidR="001A6C49" w:rsidRPr="00375FB9" w:rsidRDefault="003F3C27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46B76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598C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0F75"/>
    <w:rsid w:val="0061158D"/>
    <w:rsid w:val="00611F29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3B1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392E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57D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39F4-31B5-48D0-8929-49C00123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2021-05-21T01:06:00Z</cp:lastPrinted>
  <dcterms:created xsi:type="dcterms:W3CDTF">2021-05-19T05:16:00Z</dcterms:created>
  <dcterms:modified xsi:type="dcterms:W3CDTF">2021-05-21T01:07:00Z</dcterms:modified>
</cp:coreProperties>
</file>